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1C97" w14:textId="2C6B0355" w:rsidR="0012434E" w:rsidRDefault="005543FF" w:rsidP="005543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TRWA</w:t>
      </w:r>
      <w:r w:rsidR="005274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Monitoring Program Sampling Instructions</w:t>
      </w:r>
    </w:p>
    <w:p w14:paraId="329EA063" w14:textId="0A7BB894" w:rsidR="005543FF" w:rsidRDefault="005543FF" w:rsidP="005543FF">
      <w:pPr>
        <w:pStyle w:val="NoSpacing"/>
        <w:rPr>
          <w:b/>
          <w:sz w:val="24"/>
          <w:szCs w:val="24"/>
        </w:rPr>
      </w:pPr>
    </w:p>
    <w:p w14:paraId="4764CB99" w14:textId="72DDF811" w:rsidR="005543FF" w:rsidRDefault="005543FF" w:rsidP="005543FF">
      <w:pPr>
        <w:pStyle w:val="NoSpacing"/>
      </w:pPr>
      <w:r>
        <w:rPr>
          <w:b/>
        </w:rPr>
        <w:t>Sampling</w:t>
      </w:r>
    </w:p>
    <w:p w14:paraId="19186A59" w14:textId="2A22E59E" w:rsidR="00EF144F" w:rsidRDefault="00EF144F" w:rsidP="006B08A0">
      <w:pPr>
        <w:pStyle w:val="NoSpacing"/>
        <w:ind w:left="720"/>
      </w:pPr>
      <w:r w:rsidRPr="00EF144F">
        <w:rPr>
          <w:b/>
        </w:rPr>
        <w:t>[Important Note]</w:t>
      </w:r>
      <w:r>
        <w:t xml:space="preserve">  Always fill out the labels (</w:t>
      </w:r>
      <w:r w:rsidRPr="0008711B">
        <w:rPr>
          <w:u w:val="single"/>
        </w:rPr>
        <w:t>except time of sample collection</w:t>
      </w:r>
      <w:r>
        <w:t xml:space="preserve">) on the three Microbac </w:t>
      </w:r>
      <w:r w:rsidR="0008711B">
        <w:t>Analytical</w:t>
      </w:r>
      <w:r>
        <w:t xml:space="preserve"> Lab sample bottles used for enterococci bacteria, nitrate, and total phosphorus sample collection with ball point pen (so it doesn’t smear) on dry labels several days before the sampling date.  </w:t>
      </w:r>
      <w:r w:rsidRPr="006B08A0">
        <w:rPr>
          <w:u w:val="single"/>
        </w:rPr>
        <w:t xml:space="preserve">Fill in the time of collection on the bottles in pen on site </w:t>
      </w:r>
      <w:r w:rsidR="006B08A0" w:rsidRPr="006B08A0">
        <w:rPr>
          <w:u w:val="single"/>
        </w:rPr>
        <w:t>when</w:t>
      </w:r>
      <w:r w:rsidRPr="006B08A0">
        <w:rPr>
          <w:u w:val="single"/>
        </w:rPr>
        <w:t xml:space="preserve"> the sample is collected and before filling the bottles.</w:t>
      </w:r>
      <w:r>
        <w:t xml:space="preserve">  </w:t>
      </w:r>
      <w:r w:rsidR="006B08A0">
        <w:t>Do</w:t>
      </w:r>
      <w:r>
        <w:t xml:space="preserve"> not touch the inside of</w:t>
      </w:r>
      <w:r w:rsidR="00C82EE1">
        <w:t xml:space="preserve"> either</w:t>
      </w:r>
      <w:r>
        <w:t xml:space="preserve"> the cap or</w:t>
      </w:r>
      <w:r w:rsidR="00C82EE1">
        <w:t xml:space="preserve"> the</w:t>
      </w:r>
      <w:r>
        <w:t xml:space="preserve"> sample bottle with your fingers.</w:t>
      </w:r>
    </w:p>
    <w:p w14:paraId="48828BE0" w14:textId="02FF597B" w:rsidR="005543FF" w:rsidRDefault="005543FF" w:rsidP="005543FF">
      <w:pPr>
        <w:pStyle w:val="NoSpacing"/>
        <w:numPr>
          <w:ilvl w:val="0"/>
          <w:numId w:val="1"/>
        </w:numPr>
      </w:pPr>
      <w:r>
        <w:t>Lower bucket (or sample bottle if using a pole sampler) into river/stream near mid-point and fill with river water;</w:t>
      </w:r>
    </w:p>
    <w:p w14:paraId="3993A54D" w14:textId="36D5A934" w:rsidR="005543FF" w:rsidRDefault="005543FF" w:rsidP="005543FF">
      <w:pPr>
        <w:pStyle w:val="NoSpacing"/>
        <w:numPr>
          <w:ilvl w:val="0"/>
          <w:numId w:val="1"/>
        </w:numPr>
      </w:pPr>
      <w:r>
        <w:t>Pull up and gentl</w:t>
      </w:r>
      <w:r w:rsidR="0052741D">
        <w:t>y</w:t>
      </w:r>
      <w:r>
        <w:t xml:space="preserve"> dump out</w:t>
      </w:r>
      <w:r w:rsidR="0052741D">
        <w:t xml:space="preserve"> the sampling container</w:t>
      </w:r>
      <w:r>
        <w:t xml:space="preserve"> to the side of the river/stream so as not to disturb</w:t>
      </w:r>
      <w:r w:rsidR="00F71E11">
        <w:t xml:space="preserve"> river</w:t>
      </w:r>
      <w:r>
        <w:t xml:space="preserve"> sediment</w:t>
      </w:r>
      <w:r w:rsidR="0008711B">
        <w:t xml:space="preserve"> to rinse the sample bucket</w:t>
      </w:r>
      <w:r>
        <w:t>;</w:t>
      </w:r>
    </w:p>
    <w:p w14:paraId="2BA4B29E" w14:textId="396887EF" w:rsidR="005543FF" w:rsidRDefault="005543FF" w:rsidP="005543FF">
      <w:pPr>
        <w:pStyle w:val="NoSpacing"/>
        <w:numPr>
          <w:ilvl w:val="0"/>
          <w:numId w:val="1"/>
        </w:numPr>
      </w:pPr>
      <w:r>
        <w:t xml:space="preserve">Lower bucket again to collect </w:t>
      </w:r>
      <w:r w:rsidR="007E1A6E">
        <w:t xml:space="preserve">the water used for </w:t>
      </w:r>
      <w:r>
        <w:t>sample</w:t>
      </w:r>
      <w:r w:rsidR="007E1A6E">
        <w:t xml:space="preserve"> collection</w:t>
      </w:r>
      <w:r>
        <w:t>;</w:t>
      </w:r>
    </w:p>
    <w:p w14:paraId="2E709AF6" w14:textId="5C41BDE8" w:rsidR="00DF2933" w:rsidRDefault="00DF2933" w:rsidP="005543FF">
      <w:pPr>
        <w:pStyle w:val="NoSpacing"/>
        <w:numPr>
          <w:ilvl w:val="0"/>
          <w:numId w:val="1"/>
        </w:numPr>
      </w:pPr>
      <w:r>
        <w:t xml:space="preserve">Write time of sample collection on the three </w:t>
      </w:r>
      <w:r w:rsidR="0008711B">
        <w:t>M</w:t>
      </w:r>
      <w:r>
        <w:t xml:space="preserve">icrobac bottles </w:t>
      </w:r>
      <w:r w:rsidRPr="0008711B">
        <w:rPr>
          <w:u w:val="single"/>
        </w:rPr>
        <w:t>and</w:t>
      </w:r>
      <w:r>
        <w:t xml:space="preserve"> field chain of custody sheet;</w:t>
      </w:r>
    </w:p>
    <w:p w14:paraId="40ABFF02" w14:textId="300C2881" w:rsidR="005543FF" w:rsidRDefault="005543FF" w:rsidP="005543FF">
      <w:pPr>
        <w:pStyle w:val="NoSpacing"/>
        <w:numPr>
          <w:ilvl w:val="0"/>
          <w:numId w:val="1"/>
        </w:numPr>
      </w:pPr>
      <w:r>
        <w:t>Fill sample bottles</w:t>
      </w:r>
      <w:r w:rsidR="002244AF">
        <w:t xml:space="preserve"> from the bucket or sample collection container</w:t>
      </w:r>
      <w:r>
        <w:t xml:space="preserve"> in the following order:</w:t>
      </w:r>
    </w:p>
    <w:p w14:paraId="2DB05372" w14:textId="0302D3EC" w:rsidR="005543FF" w:rsidRDefault="005543FF" w:rsidP="005543FF">
      <w:pPr>
        <w:pStyle w:val="NoSpacing"/>
        <w:numPr>
          <w:ilvl w:val="1"/>
          <w:numId w:val="1"/>
        </w:numPr>
      </w:pPr>
      <w:r>
        <w:t>Enterococci bacteria</w:t>
      </w:r>
      <w:r w:rsidR="006912AF">
        <w:t xml:space="preserve"> (EN)</w:t>
      </w:r>
      <w:r>
        <w:t xml:space="preserve"> – </w:t>
      </w:r>
      <w:r w:rsidR="00DF2933">
        <w:t xml:space="preserve">clear cylindrical </w:t>
      </w:r>
      <w:r w:rsidR="0008711B">
        <w:t>M</w:t>
      </w:r>
      <w:r w:rsidR="00DF2933">
        <w:t>icrobac supplied</w:t>
      </w:r>
      <w:r w:rsidR="000B747E">
        <w:t xml:space="preserve"> 100 ml</w:t>
      </w:r>
      <w:r w:rsidR="00DF2933">
        <w:t xml:space="preserve"> bottle </w:t>
      </w:r>
      <w:r w:rsidR="0008711B">
        <w:t>–</w:t>
      </w:r>
      <w:r w:rsidR="00DF2933">
        <w:t xml:space="preserve"> </w:t>
      </w:r>
      <w:r w:rsidR="007E1A6E">
        <w:t xml:space="preserve">As mentioned above, </w:t>
      </w:r>
      <w:r w:rsidRPr="00A378EE">
        <w:rPr>
          <w:u w:val="single"/>
        </w:rPr>
        <w:t>be</w:t>
      </w:r>
      <w:r w:rsidR="0008711B" w:rsidRPr="00A378EE">
        <w:rPr>
          <w:u w:val="single"/>
        </w:rPr>
        <w:t xml:space="preserve"> very</w:t>
      </w:r>
      <w:r w:rsidRPr="00A378EE">
        <w:rPr>
          <w:u w:val="single"/>
        </w:rPr>
        <w:t xml:space="preserve"> careful</w:t>
      </w:r>
      <w:r>
        <w:t xml:space="preserve"> not to touch the inside of</w:t>
      </w:r>
      <w:r w:rsidR="0008711B">
        <w:t xml:space="preserve"> either</w:t>
      </w:r>
      <w:r>
        <w:t xml:space="preserve"> the bottle </w:t>
      </w:r>
      <w:r w:rsidR="00DF2933">
        <w:t>cap</w:t>
      </w:r>
      <w:r>
        <w:t xml:space="preserve"> or</w:t>
      </w:r>
      <w:r w:rsidR="0008711B">
        <w:t xml:space="preserve"> the</w:t>
      </w:r>
      <w:r>
        <w:t xml:space="preserve"> bottle with your fingers to avoid contamination</w:t>
      </w:r>
      <w:r w:rsidR="007E1A6E">
        <w:t xml:space="preserve"> of the bacteria sample</w:t>
      </w:r>
      <w:r w:rsidR="002244AF">
        <w:t>;</w:t>
      </w:r>
    </w:p>
    <w:p w14:paraId="621953FE" w14:textId="0029491D" w:rsidR="005543FF" w:rsidRDefault="005543FF" w:rsidP="005543FF">
      <w:pPr>
        <w:pStyle w:val="NoSpacing"/>
        <w:numPr>
          <w:ilvl w:val="1"/>
          <w:numId w:val="1"/>
        </w:numPr>
      </w:pPr>
      <w:r>
        <w:t xml:space="preserve">Nitrate </w:t>
      </w:r>
      <w:r w:rsidR="007E1A6E">
        <w:t>(NO</w:t>
      </w:r>
      <w:r w:rsidR="007E1A6E" w:rsidRPr="007E1A6E">
        <w:rPr>
          <w:vertAlign w:val="subscript"/>
        </w:rPr>
        <w:t>3</w:t>
      </w:r>
      <w:r w:rsidR="007E1A6E">
        <w:t xml:space="preserve">) </w:t>
      </w:r>
      <w:r>
        <w:t>– smaller of two plastic</w:t>
      </w:r>
      <w:r w:rsidR="00DF2933">
        <w:t xml:space="preserve"> opaque</w:t>
      </w:r>
      <w:r>
        <w:t xml:space="preserve"> bottles</w:t>
      </w:r>
      <w:r w:rsidR="000B747E">
        <w:t xml:space="preserve"> 120 ml</w:t>
      </w:r>
      <w:r w:rsidR="002244AF">
        <w:t>;</w:t>
      </w:r>
    </w:p>
    <w:p w14:paraId="07BCDA7B" w14:textId="077612E0" w:rsidR="00DF2933" w:rsidRDefault="00DF2933" w:rsidP="005543FF">
      <w:pPr>
        <w:pStyle w:val="NoSpacing"/>
        <w:numPr>
          <w:ilvl w:val="1"/>
          <w:numId w:val="1"/>
        </w:numPr>
      </w:pPr>
      <w:r>
        <w:t>Total Phosphorus</w:t>
      </w:r>
      <w:r w:rsidR="007E1A6E">
        <w:t xml:space="preserve"> (TP)</w:t>
      </w:r>
      <w:r>
        <w:t xml:space="preserve"> – larger of two</w:t>
      </w:r>
      <w:r w:rsidR="006912AF">
        <w:t xml:space="preserve"> plastic</w:t>
      </w:r>
      <w:r>
        <w:t xml:space="preserve"> opaque bottles</w:t>
      </w:r>
      <w:r w:rsidR="000B747E">
        <w:t xml:space="preserve"> 250 ml</w:t>
      </w:r>
      <w:r w:rsidR="002244AF">
        <w:t>;</w:t>
      </w:r>
    </w:p>
    <w:p w14:paraId="526621E5" w14:textId="4D491BEB" w:rsidR="00DF2933" w:rsidRDefault="00DF2933" w:rsidP="005543FF">
      <w:pPr>
        <w:pStyle w:val="NoSpacing"/>
        <w:numPr>
          <w:ilvl w:val="1"/>
          <w:numId w:val="1"/>
        </w:numPr>
      </w:pPr>
      <w:r>
        <w:t>Dissolved Oxygen (DO) – glass Wheaton bottle minimizing bubble entrainment</w:t>
      </w:r>
      <w:r w:rsidR="002244AF">
        <w:t>;</w:t>
      </w:r>
    </w:p>
    <w:p w14:paraId="62DF9BD0" w14:textId="322FEC5B" w:rsidR="00DF2933" w:rsidRDefault="000B747E" w:rsidP="005543FF">
      <w:pPr>
        <w:pStyle w:val="NoSpacing"/>
        <w:numPr>
          <w:ilvl w:val="1"/>
          <w:numId w:val="1"/>
        </w:numPr>
      </w:pPr>
      <w:r>
        <w:t>From your sample bucket f</w:t>
      </w:r>
      <w:r w:rsidR="00DF2933">
        <w:t>ill</w:t>
      </w:r>
      <w:r>
        <w:t xml:space="preserve"> the</w:t>
      </w:r>
      <w:r w:rsidR="00DF2933">
        <w:t xml:space="preserve"> big</w:t>
      </w:r>
      <w:r w:rsidR="00C110D0">
        <w:t xml:space="preserve"> 1,000 ml</w:t>
      </w:r>
      <w:r w:rsidR="00DF2933">
        <w:t xml:space="preserve"> </w:t>
      </w:r>
      <w:r>
        <w:t xml:space="preserve">plastic </w:t>
      </w:r>
      <w:r w:rsidR="002244AF">
        <w:t xml:space="preserve">opaque </w:t>
      </w:r>
      <w:r>
        <w:t>bottle</w:t>
      </w:r>
      <w:r w:rsidR="00C110D0">
        <w:t xml:space="preserve"> </w:t>
      </w:r>
      <w:r>
        <w:t xml:space="preserve">with your site name on it which will be used by Rick McCormack </w:t>
      </w:r>
      <w:r w:rsidR="002244AF">
        <w:t>at</w:t>
      </w:r>
      <w:r>
        <w:t xml:space="preserve"> the lab </w:t>
      </w:r>
      <w:r w:rsidR="002244AF">
        <w:t xml:space="preserve">for </w:t>
      </w:r>
      <w:r>
        <w:t>pH</w:t>
      </w:r>
      <w:r w:rsidR="007E1A6E">
        <w:t xml:space="preserve">, and TSS </w:t>
      </w:r>
      <w:r w:rsidR="00C110D0">
        <w:t>measurement</w:t>
      </w:r>
      <w:r w:rsidR="002244AF">
        <w:t>;</w:t>
      </w:r>
    </w:p>
    <w:p w14:paraId="4BD7A0B8" w14:textId="6C049382" w:rsidR="006912AF" w:rsidRDefault="000B747E" w:rsidP="006912AF">
      <w:pPr>
        <w:pStyle w:val="NoSpacing"/>
        <w:numPr>
          <w:ilvl w:val="1"/>
          <w:numId w:val="1"/>
        </w:numPr>
      </w:pPr>
      <w:r>
        <w:t xml:space="preserve">Any time after the first three samples are secure </w:t>
      </w:r>
      <w:r w:rsidR="007E1A6E">
        <w:t>measure</w:t>
      </w:r>
      <w:r>
        <w:t xml:space="preserve"> water temperature</w:t>
      </w:r>
      <w:r w:rsidR="007E1A6E">
        <w:t xml:space="preserve"> (to the nearest 0.5 C</w:t>
      </w:r>
      <w:r w:rsidR="007E1A6E">
        <w:rPr>
          <w:rFonts w:cstheme="minorHAnsi"/>
        </w:rPr>
        <w:t>°</w:t>
      </w:r>
      <w:r w:rsidR="006912AF">
        <w:rPr>
          <w:rFonts w:cstheme="minorHAnsi"/>
        </w:rPr>
        <w:t>)</w:t>
      </w:r>
      <w:r>
        <w:t xml:space="preserve"> from either the bucket or large plastic pH</w:t>
      </w:r>
      <w:r w:rsidR="007E1A6E">
        <w:t>/TSS</w:t>
      </w:r>
      <w:r>
        <w:t xml:space="preserve"> bottle and write it on the Field and Chain of Custody Sheet.</w:t>
      </w:r>
      <w:r w:rsidR="006912AF">
        <w:t xml:space="preserve"> </w:t>
      </w:r>
      <w:r w:rsidR="005722E4">
        <w:t xml:space="preserve"> </w:t>
      </w:r>
      <w:r w:rsidR="006912AF">
        <w:t>[Note if your thermometer is calibrated in F</w:t>
      </w:r>
      <w:r w:rsidR="006912AF">
        <w:rPr>
          <w:rFonts w:cstheme="minorHAnsi"/>
        </w:rPr>
        <w:t>°</w:t>
      </w:r>
      <w:r w:rsidR="006912AF">
        <w:t xml:space="preserve"> convert to </w:t>
      </w:r>
      <w:r w:rsidR="00E46AED">
        <w:t>C</w:t>
      </w:r>
      <w:r w:rsidR="00E46AED">
        <w:rPr>
          <w:rFonts w:cstheme="minorHAnsi"/>
        </w:rPr>
        <w:t xml:space="preserve">° using GOOGLE Chrome or other conversion tool on your smart phone or record as </w:t>
      </w:r>
      <w:r w:rsidR="00E46AED">
        <w:t>F</w:t>
      </w:r>
      <w:r w:rsidR="00E46AED">
        <w:rPr>
          <w:rFonts w:cstheme="minorHAnsi"/>
        </w:rPr>
        <w:t>°]</w:t>
      </w:r>
      <w:r w:rsidR="002244AF">
        <w:rPr>
          <w:rFonts w:cstheme="minorHAnsi"/>
        </w:rPr>
        <w:t>.</w:t>
      </w:r>
    </w:p>
    <w:p w14:paraId="1C1C8223" w14:textId="0CB94572" w:rsidR="000B747E" w:rsidRDefault="000B747E" w:rsidP="000B747E">
      <w:pPr>
        <w:pStyle w:val="NoSpacing"/>
      </w:pPr>
    </w:p>
    <w:p w14:paraId="3AA9D9E4" w14:textId="3DC0883C" w:rsidR="000B747E" w:rsidRDefault="000B747E" w:rsidP="000B747E">
      <w:pPr>
        <w:pStyle w:val="NoSpacing"/>
      </w:pPr>
      <w:r>
        <w:rPr>
          <w:b/>
        </w:rPr>
        <w:t>Duplicate and Blank Samples</w:t>
      </w:r>
      <w:r w:rsidR="00F76A14">
        <w:rPr>
          <w:b/>
        </w:rPr>
        <w:t xml:space="preserve"> are </w:t>
      </w:r>
      <w:r w:rsidR="00F76A14" w:rsidRPr="000D3D2F">
        <w:rPr>
          <w:b/>
          <w:u w:val="single"/>
        </w:rPr>
        <w:t>taken at the last site you visit for the day</w:t>
      </w:r>
      <w:r w:rsidR="000D3D2F">
        <w:rPr>
          <w:b/>
        </w:rPr>
        <w:t xml:space="preserve">.  You need three sets of the </w:t>
      </w:r>
      <w:r w:rsidR="00B15BDF">
        <w:rPr>
          <w:b/>
        </w:rPr>
        <w:t>M</w:t>
      </w:r>
      <w:r w:rsidR="000D3D2F">
        <w:rPr>
          <w:b/>
        </w:rPr>
        <w:t>icrobac supplied bottles and</w:t>
      </w:r>
      <w:r w:rsidR="00E46AED">
        <w:rPr>
          <w:b/>
        </w:rPr>
        <w:t xml:space="preserve"> two sets of the Veolia glass and </w:t>
      </w:r>
      <w:r w:rsidR="00117CF5">
        <w:rPr>
          <w:b/>
        </w:rPr>
        <w:t>pH/</w:t>
      </w:r>
      <w:r w:rsidR="00E46AED">
        <w:rPr>
          <w:b/>
        </w:rPr>
        <w:t>TSS plastic bottles</w:t>
      </w:r>
      <w:r w:rsidR="00117CF5">
        <w:rPr>
          <w:b/>
        </w:rPr>
        <w:t xml:space="preserve"> (labeled DUP 1 or DUP 2)</w:t>
      </w:r>
      <w:r w:rsidR="00E46AED">
        <w:rPr>
          <w:b/>
        </w:rPr>
        <w:t xml:space="preserve"> along with</w:t>
      </w:r>
      <w:r w:rsidR="000D3D2F">
        <w:rPr>
          <w:b/>
        </w:rPr>
        <w:t xml:space="preserve"> a large bottle of d</w:t>
      </w:r>
      <w:r w:rsidR="003A6D04">
        <w:rPr>
          <w:b/>
        </w:rPr>
        <w:t>eionized</w:t>
      </w:r>
      <w:r w:rsidR="000D3D2F">
        <w:rPr>
          <w:b/>
        </w:rPr>
        <w:t xml:space="preserve"> </w:t>
      </w:r>
      <w:r w:rsidR="00D63E3F">
        <w:rPr>
          <w:b/>
        </w:rPr>
        <w:t>(</w:t>
      </w:r>
      <w:r w:rsidR="005722E4">
        <w:rPr>
          <w:b/>
        </w:rPr>
        <w:t xml:space="preserve">DI or </w:t>
      </w:r>
      <w:r w:rsidR="00D63E3F">
        <w:rPr>
          <w:b/>
        </w:rPr>
        <w:t>blank) water</w:t>
      </w:r>
      <w:r w:rsidR="000D3D2F">
        <w:rPr>
          <w:b/>
        </w:rPr>
        <w:t xml:space="preserve"> which Rick McCormack will supply</w:t>
      </w:r>
      <w:r w:rsidR="00117CF5">
        <w:rPr>
          <w:b/>
        </w:rPr>
        <w:t xml:space="preserve"> for this site</w:t>
      </w:r>
      <w:r w:rsidR="000D3D2F">
        <w:rPr>
          <w:b/>
        </w:rPr>
        <w:t xml:space="preserve"> </w:t>
      </w:r>
      <w:r w:rsidR="0052741D">
        <w:rPr>
          <w:b/>
        </w:rPr>
        <w:t>if your team is designated to do</w:t>
      </w:r>
      <w:r w:rsidR="000D3D2F">
        <w:rPr>
          <w:b/>
        </w:rPr>
        <w:t xml:space="preserve"> regular, duplicate</w:t>
      </w:r>
      <w:r w:rsidR="00F71E11">
        <w:rPr>
          <w:b/>
        </w:rPr>
        <w:t>,</w:t>
      </w:r>
      <w:r w:rsidR="000D3D2F">
        <w:rPr>
          <w:b/>
        </w:rPr>
        <w:t xml:space="preserve"> and blank samples</w:t>
      </w:r>
      <w:r w:rsidR="0052741D">
        <w:rPr>
          <w:b/>
        </w:rPr>
        <w:t xml:space="preserve"> for a </w:t>
      </w:r>
      <w:r w:rsidR="003A6D04">
        <w:rPr>
          <w:b/>
        </w:rPr>
        <w:t>designated site on a particular</w:t>
      </w:r>
      <w:r w:rsidR="0052741D">
        <w:rPr>
          <w:b/>
        </w:rPr>
        <w:t xml:space="preserve"> month</w:t>
      </w:r>
      <w:r w:rsidR="000D3D2F">
        <w:rPr>
          <w:b/>
        </w:rPr>
        <w:t>.</w:t>
      </w:r>
    </w:p>
    <w:p w14:paraId="14E76B31" w14:textId="0D07F97E" w:rsidR="000B747E" w:rsidRDefault="000B747E" w:rsidP="000B747E">
      <w:pPr>
        <w:pStyle w:val="NoSpacing"/>
      </w:pPr>
    </w:p>
    <w:p w14:paraId="05FAFD37" w14:textId="3B69D6F4" w:rsidR="000B747E" w:rsidRDefault="00F76A14" w:rsidP="000B747E">
      <w:pPr>
        <w:pStyle w:val="NoSpacing"/>
      </w:pPr>
      <w:r>
        <w:rPr>
          <w:b/>
        </w:rPr>
        <w:t>Duplicate</w:t>
      </w:r>
      <w:r w:rsidR="00B80B47">
        <w:rPr>
          <w:b/>
        </w:rPr>
        <w:t xml:space="preserve"> Samples</w:t>
      </w:r>
    </w:p>
    <w:p w14:paraId="717289C8" w14:textId="1401621E" w:rsidR="00F76A14" w:rsidRDefault="00F76A14" w:rsidP="00F76A14">
      <w:pPr>
        <w:pStyle w:val="NoSpacing"/>
        <w:numPr>
          <w:ilvl w:val="0"/>
          <w:numId w:val="1"/>
        </w:numPr>
      </w:pPr>
      <w:r>
        <w:t>Take Duplicate sample</w:t>
      </w:r>
      <w:r w:rsidR="00E67B71">
        <w:t xml:space="preserve"> (DUP 1 or DUP 2)</w:t>
      </w:r>
      <w:r>
        <w:t xml:space="preserve"> f</w:t>
      </w:r>
      <w:r w:rsidR="00457009">
        <w:t>ro</w:t>
      </w:r>
      <w:r>
        <w:t xml:space="preserve">m the same bucket of water used for your </w:t>
      </w:r>
      <w:r w:rsidR="00B80B47">
        <w:t>regular</w:t>
      </w:r>
      <w:r>
        <w:t xml:space="preserve"> sample;</w:t>
      </w:r>
    </w:p>
    <w:p w14:paraId="5AB7C82F" w14:textId="1A6AE6A8" w:rsidR="00F76A14" w:rsidRDefault="00F76A14" w:rsidP="00F76A14">
      <w:pPr>
        <w:pStyle w:val="NoSpacing"/>
        <w:numPr>
          <w:ilvl w:val="0"/>
          <w:numId w:val="1"/>
        </w:numPr>
      </w:pPr>
      <w:r>
        <w:t>Take the samples sequentially</w:t>
      </w:r>
      <w:r w:rsidR="00B80B47">
        <w:t xml:space="preserve"> (your regular site sample then the duplicate sample):</w:t>
      </w:r>
    </w:p>
    <w:p w14:paraId="5DA3CE7F" w14:textId="121F7E52" w:rsidR="00F76A14" w:rsidRDefault="00F76A14" w:rsidP="00F76A14">
      <w:pPr>
        <w:pStyle w:val="NoSpacing"/>
        <w:numPr>
          <w:ilvl w:val="1"/>
          <w:numId w:val="1"/>
        </w:numPr>
      </w:pPr>
      <w:r>
        <w:t>Two enterococci</w:t>
      </w:r>
      <w:r w:rsidR="00FA113C">
        <w:t xml:space="preserve"> – regular and DUP</w:t>
      </w:r>
      <w:r w:rsidR="00E67B71">
        <w:t xml:space="preserve"> 1 or 2</w:t>
      </w:r>
      <w:r w:rsidR="00F71E11">
        <w:t xml:space="preserve"> </w:t>
      </w:r>
      <w:r w:rsidR="00FA113C">
        <w:t xml:space="preserve">(by </w:t>
      </w:r>
      <w:r w:rsidR="00FA113C" w:rsidRPr="00A777C9">
        <w:rPr>
          <w:u w:val="single"/>
        </w:rPr>
        <w:t>two</w:t>
      </w:r>
      <w:r w:rsidR="00FA113C">
        <w:t xml:space="preserve"> designated teams/month)</w:t>
      </w:r>
      <w:r w:rsidR="00B80B47">
        <w:t>;</w:t>
      </w:r>
    </w:p>
    <w:p w14:paraId="090ADB69" w14:textId="5D3DC79C" w:rsidR="00F76A14" w:rsidRDefault="00F76A14" w:rsidP="00F76A14">
      <w:pPr>
        <w:pStyle w:val="NoSpacing"/>
        <w:numPr>
          <w:ilvl w:val="1"/>
          <w:numId w:val="1"/>
        </w:numPr>
      </w:pPr>
      <w:r>
        <w:t>Two nitrate bottles</w:t>
      </w:r>
      <w:r w:rsidR="00FA113C">
        <w:t xml:space="preserve"> – regular and DUP</w:t>
      </w:r>
      <w:r w:rsidR="00F71E11">
        <w:t xml:space="preserve"> 1 or 2</w:t>
      </w:r>
      <w:r w:rsidR="00FA113C">
        <w:t xml:space="preserve"> (by </w:t>
      </w:r>
      <w:r w:rsidR="00FA113C" w:rsidRPr="00A777C9">
        <w:rPr>
          <w:u w:val="single"/>
        </w:rPr>
        <w:t>two</w:t>
      </w:r>
      <w:r w:rsidR="00FA113C">
        <w:t xml:space="preserve"> designated teams/month)</w:t>
      </w:r>
      <w:r w:rsidR="00B80B47">
        <w:t>;</w:t>
      </w:r>
    </w:p>
    <w:p w14:paraId="472B27BC" w14:textId="261F91E0" w:rsidR="00F76A14" w:rsidRDefault="00F76A14" w:rsidP="00F76A14">
      <w:pPr>
        <w:pStyle w:val="NoSpacing"/>
        <w:numPr>
          <w:ilvl w:val="1"/>
          <w:numId w:val="1"/>
        </w:numPr>
      </w:pPr>
      <w:r>
        <w:t>Two total phosphorus bottles</w:t>
      </w:r>
      <w:r w:rsidR="00FA113C">
        <w:t xml:space="preserve"> – regular and DUP</w:t>
      </w:r>
      <w:r w:rsidR="00F71E11">
        <w:t xml:space="preserve"> 1 or 2</w:t>
      </w:r>
      <w:r w:rsidR="00FA113C">
        <w:t xml:space="preserve"> (by </w:t>
      </w:r>
      <w:r w:rsidR="00FA113C" w:rsidRPr="00A777C9">
        <w:rPr>
          <w:u w:val="single"/>
        </w:rPr>
        <w:t>two</w:t>
      </w:r>
      <w:r w:rsidR="00FA113C">
        <w:t xml:space="preserve"> designated teams/month)</w:t>
      </w:r>
      <w:r w:rsidR="00B80B47">
        <w:t>;</w:t>
      </w:r>
    </w:p>
    <w:p w14:paraId="2805027D" w14:textId="134829E8" w:rsidR="00F76A14" w:rsidRDefault="00F76A14" w:rsidP="00F76A14">
      <w:pPr>
        <w:pStyle w:val="NoSpacing"/>
        <w:numPr>
          <w:ilvl w:val="1"/>
          <w:numId w:val="1"/>
        </w:numPr>
      </w:pPr>
      <w:r>
        <w:t>Two dissolved</w:t>
      </w:r>
      <w:r w:rsidR="000D3D2F">
        <w:t xml:space="preserve"> oxygen</w:t>
      </w:r>
      <w:r>
        <w:t xml:space="preserve"> bottles</w:t>
      </w:r>
      <w:r w:rsidR="00F71E11">
        <w:t xml:space="preserve"> – regular and DUP</w:t>
      </w:r>
      <w:r w:rsidR="00FA113C">
        <w:t xml:space="preserve"> </w:t>
      </w:r>
      <w:r w:rsidR="007B430C">
        <w:t xml:space="preserve">1 or 2 (by </w:t>
      </w:r>
      <w:r w:rsidR="007B430C" w:rsidRPr="00A777C9">
        <w:rPr>
          <w:u w:val="single"/>
        </w:rPr>
        <w:t>two</w:t>
      </w:r>
      <w:r w:rsidR="007B430C">
        <w:t xml:space="preserve"> designated teams/month)</w:t>
      </w:r>
      <w:r w:rsidR="00B80B47">
        <w:t>;</w:t>
      </w:r>
    </w:p>
    <w:p w14:paraId="12453C82" w14:textId="494557B0" w:rsidR="007B430C" w:rsidRDefault="00F76A14" w:rsidP="007B430C">
      <w:pPr>
        <w:pStyle w:val="NoSpacing"/>
        <w:numPr>
          <w:ilvl w:val="1"/>
          <w:numId w:val="1"/>
        </w:numPr>
      </w:pPr>
      <w:r>
        <w:t xml:space="preserve">Two large </w:t>
      </w:r>
      <w:r w:rsidR="00B80B47">
        <w:t xml:space="preserve">pH/TSS plastic </w:t>
      </w:r>
      <w:r>
        <w:t>bottles</w:t>
      </w:r>
      <w:r w:rsidR="00845BA5">
        <w:t xml:space="preserve"> -</w:t>
      </w:r>
      <w:r>
        <w:t xml:space="preserve"> </w:t>
      </w:r>
      <w:r w:rsidR="00B80B47">
        <w:t>regular</w:t>
      </w:r>
      <w:r>
        <w:t xml:space="preserve"> and </w:t>
      </w:r>
      <w:r w:rsidR="007B430C">
        <w:t xml:space="preserve">DUP 1 or 2 (by </w:t>
      </w:r>
      <w:r w:rsidR="007B430C" w:rsidRPr="00A777C9">
        <w:rPr>
          <w:u w:val="single"/>
        </w:rPr>
        <w:t>two</w:t>
      </w:r>
      <w:r w:rsidR="007B430C">
        <w:t xml:space="preserve"> designated teams/month)</w:t>
      </w:r>
      <w:r w:rsidR="00B80B47">
        <w:t>.</w:t>
      </w:r>
    </w:p>
    <w:p w14:paraId="0ECF3677" w14:textId="0782BFC0" w:rsidR="00F76A14" w:rsidRDefault="00F76A14" w:rsidP="00F76A14">
      <w:pPr>
        <w:pStyle w:val="NoSpacing"/>
      </w:pPr>
    </w:p>
    <w:p w14:paraId="62E200B8" w14:textId="12DCCB24" w:rsidR="00F76A14" w:rsidRDefault="00F76A14" w:rsidP="00F76A14">
      <w:pPr>
        <w:pStyle w:val="NoSpacing"/>
        <w:rPr>
          <w:b/>
        </w:rPr>
      </w:pPr>
      <w:r>
        <w:rPr>
          <w:b/>
        </w:rPr>
        <w:t>Blank</w:t>
      </w:r>
      <w:r w:rsidR="00B80B47">
        <w:rPr>
          <w:b/>
        </w:rPr>
        <w:t xml:space="preserve"> Samples</w:t>
      </w:r>
    </w:p>
    <w:p w14:paraId="2EB0CF9A" w14:textId="113F5352" w:rsidR="00F76A14" w:rsidRDefault="00F76A14" w:rsidP="004C0B30">
      <w:pPr>
        <w:pStyle w:val="NoSpacing"/>
        <w:numPr>
          <w:ilvl w:val="0"/>
          <w:numId w:val="1"/>
        </w:numPr>
      </w:pPr>
      <w:r>
        <w:t>Rinse your sampling bucket</w:t>
      </w:r>
      <w:r w:rsidR="00B15BDF">
        <w:t xml:space="preserve"> thoroughly</w:t>
      </w:r>
      <w:r>
        <w:t xml:space="preserve"> with </w:t>
      </w:r>
      <w:r w:rsidR="00D63E3F">
        <w:t>blank</w:t>
      </w:r>
      <w:r>
        <w:t xml:space="preserve"> water</w:t>
      </w:r>
      <w:r w:rsidR="00745E49">
        <w:t xml:space="preserve"> </w:t>
      </w:r>
      <w:r>
        <w:t>carefully swirling it around to rinse all sides</w:t>
      </w:r>
      <w:r w:rsidR="00C110D0">
        <w:t xml:space="preserve"> and dump it out</w:t>
      </w:r>
      <w:r w:rsidR="00E67B71">
        <w:t>, rinse</w:t>
      </w:r>
      <w:r w:rsidR="00D63E3F">
        <w:t xml:space="preserve"> and dump</w:t>
      </w:r>
      <w:r w:rsidR="00E67B71">
        <w:t xml:space="preserve"> bucket again using</w:t>
      </w:r>
      <w:r w:rsidR="004C0B30">
        <w:t xml:space="preserve"> a total of</w:t>
      </w:r>
      <w:r w:rsidR="00E67B71">
        <w:t xml:space="preserve"> about ½ your </w:t>
      </w:r>
      <w:r w:rsidR="00D63E3F">
        <w:t>blank w</w:t>
      </w:r>
      <w:r w:rsidR="00E67B71">
        <w:t>ater</w:t>
      </w:r>
      <w:r>
        <w:t>;</w:t>
      </w:r>
    </w:p>
    <w:p w14:paraId="7501D28A" w14:textId="468BB92A" w:rsidR="00F76A14" w:rsidRDefault="00F76A14" w:rsidP="00F76A14">
      <w:pPr>
        <w:pStyle w:val="NoSpacing"/>
        <w:numPr>
          <w:ilvl w:val="0"/>
          <w:numId w:val="1"/>
        </w:numPr>
      </w:pPr>
      <w:r>
        <w:t xml:space="preserve">Pour </w:t>
      </w:r>
      <w:r w:rsidR="003A6D04">
        <w:t>remaining</w:t>
      </w:r>
      <w:r w:rsidR="00E67B71">
        <w:t xml:space="preserve"> half of</w:t>
      </w:r>
      <w:r w:rsidR="003A6D04">
        <w:t xml:space="preserve"> </w:t>
      </w:r>
      <w:r w:rsidR="005722E4">
        <w:t>the blank (DI)</w:t>
      </w:r>
      <w:r w:rsidR="003A6D04">
        <w:t xml:space="preserve"> water</w:t>
      </w:r>
      <w:r>
        <w:t xml:space="preserve"> </w:t>
      </w:r>
      <w:r w:rsidR="000D3D2F">
        <w:t>in</w:t>
      </w:r>
      <w:r w:rsidR="00AD3582">
        <w:t>to</w:t>
      </w:r>
      <w:r w:rsidR="000D3D2F">
        <w:t xml:space="preserve"> your bucket</w:t>
      </w:r>
      <w:r>
        <w:t xml:space="preserve"> so you can </w:t>
      </w:r>
      <w:r w:rsidR="000D3D2F">
        <w:t xml:space="preserve">fill the </w:t>
      </w:r>
      <w:r>
        <w:t>sample</w:t>
      </w:r>
      <w:r w:rsidR="000D3D2F">
        <w:t xml:space="preserve"> bottles for enterococci, nitrate and total phosphorus analysis from the bucket just like you took the </w:t>
      </w:r>
      <w:r w:rsidR="004C0B30">
        <w:t>regular</w:t>
      </w:r>
      <w:r w:rsidR="000D3D2F">
        <w:t xml:space="preserve"> and duplicate samples</w:t>
      </w:r>
      <w:r w:rsidR="00E67B71">
        <w:t xml:space="preserve">. </w:t>
      </w:r>
      <w:r w:rsidR="005722E4">
        <w:t xml:space="preserve"> </w:t>
      </w:r>
      <w:r w:rsidR="00E67B71">
        <w:t>These bottles are labeled either Blank 1 or Blank 2 depending on your site</w:t>
      </w:r>
      <w:r w:rsidR="004C0B30">
        <w:t>’s designation for that month.</w:t>
      </w:r>
      <w:r w:rsidR="00E67B71">
        <w:t xml:space="preserve"> </w:t>
      </w:r>
      <w:r w:rsidR="005722E4">
        <w:t xml:space="preserve"> </w:t>
      </w:r>
      <w:r w:rsidR="00E67B71" w:rsidRPr="006912AF">
        <w:rPr>
          <w:b/>
          <w:bCs/>
        </w:rPr>
        <w:t>[Note we are only doing blanks</w:t>
      </w:r>
      <w:r w:rsidR="006912AF">
        <w:rPr>
          <w:b/>
          <w:bCs/>
        </w:rPr>
        <w:t xml:space="preserve"> (designated</w:t>
      </w:r>
      <w:r w:rsidR="004C0B30">
        <w:rPr>
          <w:b/>
          <w:bCs/>
        </w:rPr>
        <w:t xml:space="preserve"> and labeled</w:t>
      </w:r>
      <w:r w:rsidR="006912AF">
        <w:rPr>
          <w:b/>
          <w:bCs/>
        </w:rPr>
        <w:t xml:space="preserve"> Blank 1 or Blank 2)</w:t>
      </w:r>
      <w:r w:rsidR="00E67B71" w:rsidRPr="006912AF">
        <w:rPr>
          <w:b/>
          <w:bCs/>
        </w:rPr>
        <w:t xml:space="preserve"> for the Microbac sample</w:t>
      </w:r>
      <w:r w:rsidR="006912AF">
        <w:rPr>
          <w:b/>
          <w:bCs/>
        </w:rPr>
        <w:t xml:space="preserve"> bottles</w:t>
      </w:r>
      <w:r w:rsidR="00E67B71" w:rsidRPr="006912AF">
        <w:rPr>
          <w:b/>
          <w:bCs/>
        </w:rPr>
        <w:t xml:space="preserve"> (</w:t>
      </w:r>
      <w:r w:rsidR="006912AF" w:rsidRPr="006912AF">
        <w:rPr>
          <w:b/>
          <w:bCs/>
        </w:rPr>
        <w:t>enterococci, nitrate and total phosphorus)</w:t>
      </w:r>
      <w:r w:rsidR="004C0B30">
        <w:rPr>
          <w:b/>
          <w:bCs/>
        </w:rPr>
        <w:t>]</w:t>
      </w:r>
      <w:r w:rsidR="006912AF" w:rsidRPr="006912AF">
        <w:rPr>
          <w:b/>
          <w:bCs/>
        </w:rPr>
        <w:t>.</w:t>
      </w:r>
    </w:p>
    <w:sectPr w:rsidR="00F76A14" w:rsidSect="001234D6">
      <w:pgSz w:w="12240" w:h="15840" w:code="1"/>
      <w:pgMar w:top="1152" w:right="1008" w:bottom="720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6BE"/>
    <w:multiLevelType w:val="hybridMultilevel"/>
    <w:tmpl w:val="EE3639C2"/>
    <w:lvl w:ilvl="0" w:tplc="6DACE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F"/>
    <w:rsid w:val="0008711B"/>
    <w:rsid w:val="000B747E"/>
    <w:rsid w:val="000D3D2F"/>
    <w:rsid w:val="00117CF5"/>
    <w:rsid w:val="001234D6"/>
    <w:rsid w:val="0012434E"/>
    <w:rsid w:val="002244AF"/>
    <w:rsid w:val="003A6D04"/>
    <w:rsid w:val="00457009"/>
    <w:rsid w:val="004C0B30"/>
    <w:rsid w:val="0052741D"/>
    <w:rsid w:val="005543FF"/>
    <w:rsid w:val="005722E4"/>
    <w:rsid w:val="006912AF"/>
    <w:rsid w:val="006B08A0"/>
    <w:rsid w:val="00745E49"/>
    <w:rsid w:val="007B430C"/>
    <w:rsid w:val="007E1A6E"/>
    <w:rsid w:val="00845BA5"/>
    <w:rsid w:val="008F3FC0"/>
    <w:rsid w:val="00A378EE"/>
    <w:rsid w:val="00A777C9"/>
    <w:rsid w:val="00AD3582"/>
    <w:rsid w:val="00B15BDF"/>
    <w:rsid w:val="00B80B47"/>
    <w:rsid w:val="00C110D0"/>
    <w:rsid w:val="00C82EE1"/>
    <w:rsid w:val="00CE3C97"/>
    <w:rsid w:val="00D63E3F"/>
    <w:rsid w:val="00DF2933"/>
    <w:rsid w:val="00E46AED"/>
    <w:rsid w:val="00E67B71"/>
    <w:rsid w:val="00EF144F"/>
    <w:rsid w:val="00F2283F"/>
    <w:rsid w:val="00F71E11"/>
    <w:rsid w:val="00F76A14"/>
    <w:rsid w:val="00FA113C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D68B"/>
  <w15:chartTrackingRefBased/>
  <w15:docId w15:val="{0EB6CEC7-15F5-44DE-9871-6AAC0ED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Silva</dc:creator>
  <cp:keywords/>
  <dc:description/>
  <cp:lastModifiedBy>Stephen Silva</cp:lastModifiedBy>
  <cp:revision>9</cp:revision>
  <cp:lastPrinted>2020-02-15T20:07:00Z</cp:lastPrinted>
  <dcterms:created xsi:type="dcterms:W3CDTF">2020-02-15T15:53:00Z</dcterms:created>
  <dcterms:modified xsi:type="dcterms:W3CDTF">2022-02-20T18:59:00Z</dcterms:modified>
</cp:coreProperties>
</file>